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9C09" w14:textId="086663F4" w:rsidR="00ED0B28" w:rsidRPr="00ED0B28" w:rsidRDefault="005455DD" w:rsidP="00ED0B28">
      <w:pPr>
        <w:rPr>
          <w:u w:val="single"/>
        </w:rPr>
      </w:pPr>
      <w:r w:rsidRPr="005455DD">
        <w:rPr>
          <w:b/>
          <w:bCs/>
          <w:u w:val="single"/>
        </w:rPr>
        <w:t>SUMARIO</w:t>
      </w:r>
    </w:p>
    <w:p w14:paraId="4FCBB876" w14:textId="77777777" w:rsidR="007139AB" w:rsidRDefault="007139AB" w:rsidP="007139AB">
      <w:r>
        <w:t>Prólogo.</w:t>
      </w:r>
    </w:p>
    <w:p w14:paraId="55705B9C" w14:textId="77777777" w:rsidR="007139AB" w:rsidRDefault="007139AB" w:rsidP="007139AB">
      <w:r>
        <w:t>Introducción.</w:t>
      </w:r>
    </w:p>
    <w:p w14:paraId="52775A38" w14:textId="77777777" w:rsidR="007139AB" w:rsidRDefault="007139AB" w:rsidP="007139AB">
      <w:r>
        <w:t>Premisa.</w:t>
      </w:r>
    </w:p>
    <w:p w14:paraId="47CCFB6C" w14:textId="35610A71" w:rsidR="007139AB" w:rsidRDefault="007139AB" w:rsidP="007139AB">
      <w:r>
        <w:t xml:space="preserve">Una consideración histórico-ideológica sobre el </w:t>
      </w:r>
      <w:r>
        <w:t>trabajo.</w:t>
      </w:r>
    </w:p>
    <w:p w14:paraId="1DD63959" w14:textId="77777777" w:rsidR="007139AB" w:rsidRDefault="007139AB" w:rsidP="007139AB">
      <w:r>
        <w:t>1. Del otium al negotium.</w:t>
      </w:r>
    </w:p>
    <w:p w14:paraId="3E62E060" w14:textId="77777777" w:rsidR="007139AB" w:rsidRDefault="007139AB" w:rsidP="007139AB">
      <w:r>
        <w:t>1.1. De la Grecia Clásica a los escolásticos.</w:t>
      </w:r>
    </w:p>
    <w:p w14:paraId="7246A2EE" w14:textId="77777777" w:rsidR="007139AB" w:rsidRDefault="007139AB" w:rsidP="007139AB">
      <w:r>
        <w:t>1.2. El trabajo en el mundo medieval.</w:t>
      </w:r>
    </w:p>
    <w:p w14:paraId="1AE57F6C" w14:textId="77777777" w:rsidR="007139AB" w:rsidRDefault="007139AB" w:rsidP="007139AB">
      <w:r>
        <w:t>1.3. La transformación cultural del trabajo en actividad profesional.</w:t>
      </w:r>
    </w:p>
    <w:p w14:paraId="7156088E" w14:textId="77777777" w:rsidR="007139AB" w:rsidRDefault="007139AB" w:rsidP="007139AB">
      <w:r>
        <w:t>2. La represión de la pereza. La vagancia, un estado peligroso, antesala del delito.</w:t>
      </w:r>
    </w:p>
    <w:p w14:paraId="0C9323E1" w14:textId="77777777" w:rsidR="007139AB" w:rsidRDefault="007139AB" w:rsidP="007139AB">
      <w:r>
        <w:t>CAPITULO PRIMERO</w:t>
      </w:r>
    </w:p>
    <w:p w14:paraId="03D41E9F" w14:textId="77777777" w:rsidR="007139AB" w:rsidRDefault="007139AB" w:rsidP="007139AB">
      <w:r>
        <w:t>TRABAJO, EMPLEO Y PARO EN LA ECONOMÍA</w:t>
      </w:r>
    </w:p>
    <w:p w14:paraId="7BA76FDB" w14:textId="77777777" w:rsidR="007139AB" w:rsidRDefault="007139AB" w:rsidP="007139AB">
      <w:r>
        <w:t>CAPITALISTA CONTEMPORÁNEA</w:t>
      </w:r>
    </w:p>
    <w:p w14:paraId="617B2A4E" w14:textId="77777777" w:rsidR="007139AB" w:rsidRDefault="007139AB" w:rsidP="007139AB">
      <w:r>
        <w:t>I. LA PALEOTECNOLOGÍA INDUSTRIAL CAPITALISTA Y SUS SECUELAS EN EL MUNDO DEL TRABAJO.</w:t>
      </w:r>
    </w:p>
    <w:p w14:paraId="4D12D504" w14:textId="77777777" w:rsidR="007139AB" w:rsidRDefault="007139AB" w:rsidP="007139AB">
      <w:r>
        <w:t>II. EL TRABAJO. su Organización y REGULACIÓN, EN EL liberalismo.</w:t>
      </w:r>
    </w:p>
    <w:p w14:paraId="6682DCC2" w14:textId="77777777" w:rsidR="007139AB" w:rsidRDefault="007139AB" w:rsidP="007139AB">
      <w:r>
        <w:t>1. La mercantilización liberal del trabajo.</w:t>
      </w:r>
    </w:p>
    <w:p w14:paraId="455BE44E" w14:textId="77777777" w:rsidR="007139AB" w:rsidRDefault="007139AB" w:rsidP="007139AB">
      <w:r>
        <w:t>2. La propiedad y la libertad contractual, piezas centrales del derecho privado burgués.</w:t>
      </w:r>
    </w:p>
    <w:p w14:paraId="71525867" w14:textId="77777777" w:rsidR="007139AB" w:rsidRDefault="007139AB" w:rsidP="007139AB">
      <w:r>
        <w:t>3. La naturaleza singular del contrato y el mercado de trabajo.</w:t>
      </w:r>
    </w:p>
    <w:p w14:paraId="7F165FF9" w14:textId="77777777" w:rsidR="007139AB" w:rsidRDefault="007139AB" w:rsidP="007139AB">
      <w:r>
        <w:t>3.1. La igualdad y la libertad como principios.</w:t>
      </w:r>
    </w:p>
    <w:p w14:paraId="186CDDB4" w14:textId="77777777" w:rsidR="007139AB" w:rsidRDefault="007139AB" w:rsidP="007139AB">
      <w:r>
        <w:t>3.2. La subordinación del trabajador como realidad.</w:t>
      </w:r>
    </w:p>
    <w:p w14:paraId="2381FAD0" w14:textId="77777777" w:rsidR="007139AB" w:rsidRDefault="007139AB" w:rsidP="007139AB">
      <w:r>
        <w:t>4. La regulación del trabajo como límite a la libertad de mercado y exigencia de racionalización de la economía.</w:t>
      </w:r>
    </w:p>
    <w:p w14:paraId="4C7FCEC9" w14:textId="77777777" w:rsidR="007139AB" w:rsidRDefault="007139AB" w:rsidP="007139AB">
      <w:r>
        <w:t>4.1. El nacimiento del derecho bilateral del trabajo.</w:t>
      </w:r>
    </w:p>
    <w:p w14:paraId="5E2CCAF6" w14:textId="77777777" w:rsidR="007139AB" w:rsidRDefault="007139AB" w:rsidP="007139AB">
      <w:r>
        <w:t>4.2. La emergencia del Derecho obrero como rama jurídica autónoma.</w:t>
      </w:r>
    </w:p>
    <w:p w14:paraId="77732651" w14:textId="77777777" w:rsidR="007139AB" w:rsidRDefault="007139AB" w:rsidP="007139AB">
      <w:r>
        <w:t>III. EL TRÁNSITO POR LOS TOTALITARISMOS.</w:t>
      </w:r>
    </w:p>
    <w:p w14:paraId="1791E14C" w14:textId="77777777" w:rsidR="007139AB" w:rsidRDefault="007139AB" w:rsidP="007139AB">
      <w:r>
        <w:t>1. El asalto fascista a la libertad burguesa.</w:t>
      </w:r>
    </w:p>
    <w:p w14:paraId="527CDB6D" w14:textId="77777777" w:rsidR="007139AB" w:rsidRDefault="007139AB" w:rsidP="007139AB">
      <w:r>
        <w:t>2. Del Estado liberal al Stato Etico. A pesar de todo, un punto de encuentro.</w:t>
      </w:r>
    </w:p>
    <w:p w14:paraId="1AFAD4FE" w14:textId="77777777" w:rsidR="007139AB" w:rsidRDefault="007139AB" w:rsidP="007139AB">
      <w:r>
        <w:t>IV. LA «EDAD DE ORO» DEL CAPITALISMO Y EL EMPLEO.</w:t>
      </w:r>
    </w:p>
    <w:p w14:paraId="23C9D96F" w14:textId="77777777" w:rsidR="007139AB" w:rsidRDefault="007139AB" w:rsidP="007139AB">
      <w:r>
        <w:t>1. Pleno empleo y esplendor de los Estados del Bienestar.</w:t>
      </w:r>
    </w:p>
    <w:p w14:paraId="11A743E7" w14:textId="77777777" w:rsidR="007139AB" w:rsidRDefault="007139AB" w:rsidP="007139AB">
      <w:r>
        <w:t>2. El orden jurídico del trabajo en el capitalismo intervenido.</w:t>
      </w:r>
    </w:p>
    <w:p w14:paraId="58E4C0D2" w14:textId="77777777" w:rsidR="007139AB" w:rsidRDefault="007139AB" w:rsidP="007139AB">
      <w:r>
        <w:lastRenderedPageBreak/>
        <w:t>V. DEL PLENO EMPLEO Y LA SATISFACCIÓN DE LOS CIUDADANOS, AL DESEMPLEO Y LA CRISIS DE LOS ESTADOS DEL BIENESTAR.</w:t>
      </w:r>
    </w:p>
    <w:p w14:paraId="5AC61234" w14:textId="77777777" w:rsidR="007139AB" w:rsidRDefault="007139AB" w:rsidP="007139AB">
      <w:r>
        <w:t>Capítulo segundo</w:t>
      </w:r>
    </w:p>
    <w:p w14:paraId="7BB52D87" w14:textId="77777777" w:rsidR="007139AB" w:rsidRDefault="007139AB" w:rsidP="007139AB">
      <w:r>
        <w:t>EL NAUFRAGIO DE LA SOCIEDAD DEL TRABAJO FORDISTA.</w:t>
      </w:r>
    </w:p>
    <w:p w14:paraId="70A08FAC" w14:textId="77777777" w:rsidR="007139AB" w:rsidRDefault="007139AB" w:rsidP="007139AB">
      <w:r>
        <w:t>LA EDAD DE ORO DEL PARO Y LA DESIGUALDAD</w:t>
      </w:r>
    </w:p>
    <w:p w14:paraId="5AB4AE99" w14:textId="77777777" w:rsidR="007139AB" w:rsidRDefault="007139AB" w:rsidP="007139AB">
      <w:r>
        <w:t>I. LA ESTRATEGIA DE PRODUCIÓN-DISTRIBUCIÓN FORDISTA Y SU MODELO DE REGULACIÓN.</w:t>
      </w:r>
    </w:p>
    <w:p w14:paraId="609AF9D3" w14:textId="77777777" w:rsidR="007139AB" w:rsidRDefault="007139AB" w:rsidP="007139AB">
      <w:r>
        <w:t>1. El modelo fordista de trabajo basado en la producción en serie.</w:t>
      </w:r>
    </w:p>
    <w:p w14:paraId="346EF01D" w14:textId="77777777" w:rsidR="007139AB" w:rsidRDefault="007139AB" w:rsidP="007139AB">
      <w:r>
        <w:t>2. La antigüedad como título de propiedad sobre el puesto de trabajo.</w:t>
      </w:r>
    </w:p>
    <w:p w14:paraId="1EFE67EC" w14:textId="77777777" w:rsidR="007139AB" w:rsidRDefault="007139AB" w:rsidP="007139AB">
      <w:r>
        <w:t>II. LA NUEVA BASE TECNOLÓGICA Y DE ORGANIZACIÓN DEL SISTEMA PRODUCTIVO Y SUS IMPACTOS EN EL MERCADO DE TRABAJO.</w:t>
      </w:r>
    </w:p>
    <w:p w14:paraId="20E584FB" w14:textId="77777777" w:rsidR="007139AB" w:rsidRDefault="007139AB" w:rsidP="007139AB">
      <w:r>
        <w:t>1. De la «era energética» a la «era de la información».</w:t>
      </w:r>
    </w:p>
    <w:p w14:paraId="202B4629" w14:textId="77777777" w:rsidR="007139AB" w:rsidRDefault="007139AB" w:rsidP="007139AB">
      <w:r>
        <w:t>2. Las nuevas tecnologías y el fin de la economía tradicional.</w:t>
      </w:r>
    </w:p>
    <w:p w14:paraId="372F567B" w14:textId="62C52FB3" w:rsidR="007139AB" w:rsidRDefault="007139AB" w:rsidP="007139AB">
      <w:r>
        <w:t xml:space="preserve">3. Del taller fordista a la especialización </w:t>
      </w:r>
      <w:r>
        <w:t>flexible.</w:t>
      </w:r>
    </w:p>
    <w:p w14:paraId="2E158061" w14:textId="77777777" w:rsidR="007139AB" w:rsidRDefault="007139AB" w:rsidP="007139AB">
      <w:r>
        <w:t>4. El teletrabajo. La revitalización del trabajo a domicilio en la sociedad neotecnológica.</w:t>
      </w:r>
    </w:p>
    <w:p w14:paraId="09EADEF6" w14:textId="77777777" w:rsidR="007139AB" w:rsidRDefault="007139AB" w:rsidP="007139AB">
      <w:r>
        <w:t>5. Del estrés, al «karoshi», pasando por la «multifrenia».</w:t>
      </w:r>
    </w:p>
    <w:p w14:paraId="12782F0E" w14:textId="77777777" w:rsidR="007139AB" w:rsidRDefault="007139AB" w:rsidP="007139AB">
      <w:r>
        <w:t>6. Un nuevo panóptico en la esfera productiva.</w:t>
      </w:r>
    </w:p>
    <w:p w14:paraId="27B1DB98" w14:textId="77777777" w:rsidR="007139AB" w:rsidRDefault="007139AB" w:rsidP="007139AB">
      <w:r>
        <w:t>7. Nuevas tecnologías y evolución neta del empleo.</w:t>
      </w:r>
    </w:p>
    <w:p w14:paraId="6D420FD6" w14:textId="77777777" w:rsidR="007139AB" w:rsidRDefault="007139AB" w:rsidP="007139AB">
      <w:r>
        <w:t>III. EL MUNDO DEL TRABAJO EN LA «ERA DE LA FLEXIBILIDAD Y LA INFORMACIÓN».</w:t>
      </w:r>
    </w:p>
    <w:p w14:paraId="1A6678BC" w14:textId="0F39C717" w:rsidR="007139AB" w:rsidRDefault="007139AB" w:rsidP="007139AB">
      <w:r>
        <w:t xml:space="preserve">1. Los efectos de la reestructuración productiva y las </w:t>
      </w:r>
      <w:r>
        <w:t>políticas</w:t>
      </w:r>
      <w:r>
        <w:t xml:space="preserve"> neoliberales en el mercado de trabajo y el bienestar social.</w:t>
      </w:r>
    </w:p>
    <w:p w14:paraId="68327EAA" w14:textId="77777777" w:rsidR="007139AB" w:rsidRDefault="007139AB" w:rsidP="007139AB">
      <w:r>
        <w:t>2. La flexibilidad, eje central de la transformación del mercado de trabajo.</w:t>
      </w:r>
    </w:p>
    <w:p w14:paraId="74322CB3" w14:textId="77777777" w:rsidR="007139AB" w:rsidRDefault="007139AB" w:rsidP="007139AB">
      <w:r>
        <w:t>2.1. La «eficiencia del mercado de trabajo», el objetivo, la flexibilidad.</w:t>
      </w:r>
    </w:p>
    <w:p w14:paraId="43E9D347" w14:textId="77777777" w:rsidR="007139AB" w:rsidRDefault="007139AB" w:rsidP="007139AB">
      <w:r>
        <w:t>2.2. Flexibilidad numérica.</w:t>
      </w:r>
    </w:p>
    <w:p w14:paraId="7C5B1532" w14:textId="77777777" w:rsidR="007139AB" w:rsidRDefault="007139AB" w:rsidP="007139AB">
      <w:r>
        <w:t>2.3. Flexibilidad funcional.</w:t>
      </w:r>
    </w:p>
    <w:p w14:paraId="4D49072A" w14:textId="77777777" w:rsidR="007139AB" w:rsidRDefault="007139AB" w:rsidP="007139AB">
      <w:r>
        <w:t>3. La emergencia de formas de empleo atípicas y precarias y sus consecuencias sociolaborales.</w:t>
      </w:r>
    </w:p>
    <w:p w14:paraId="05A4B499" w14:textId="77777777" w:rsidR="007139AB" w:rsidRDefault="007139AB" w:rsidP="007139AB">
      <w:r>
        <w:t>4. La segmentación del mercado de trabajo y la «sociedad dual».</w:t>
      </w:r>
    </w:p>
    <w:p w14:paraId="1AB0F8FF" w14:textId="77777777" w:rsidR="007139AB" w:rsidRDefault="007139AB" w:rsidP="007139AB">
      <w:r>
        <w:t>5. La desintegración de la clase obrera, la institucionalización de sus organizaciones.</w:t>
      </w:r>
    </w:p>
    <w:p w14:paraId="124D16F2" w14:textId="77777777" w:rsidR="007139AB" w:rsidRDefault="007139AB" w:rsidP="007139AB">
      <w:r>
        <w:t>6. La desvalorización del trabajo.</w:t>
      </w:r>
    </w:p>
    <w:p w14:paraId="32760041" w14:textId="77777777" w:rsidR="007139AB" w:rsidRDefault="007139AB" w:rsidP="007139AB">
      <w:r>
        <w:t>IV. EL PARO EN LA SOCIEDAD GLOBAL.</w:t>
      </w:r>
    </w:p>
    <w:p w14:paraId="73F49C3F" w14:textId="77777777" w:rsidR="007139AB" w:rsidRDefault="007139AB" w:rsidP="007139AB">
      <w:r>
        <w:t>1. El paro, un fenómeno inmanente al desarrollo capitalista.</w:t>
      </w:r>
    </w:p>
    <w:p w14:paraId="0A1B068A" w14:textId="77777777" w:rsidR="007139AB" w:rsidRDefault="007139AB" w:rsidP="007139AB">
      <w:r>
        <w:t>2. Una implacable epidemia que se abre paso en el mercado.</w:t>
      </w:r>
    </w:p>
    <w:p w14:paraId="49D6941B" w14:textId="77777777" w:rsidR="007139AB" w:rsidRDefault="007139AB" w:rsidP="007139AB">
      <w:r>
        <w:t>3. La desmesura del actual «ejercito industrial de reserva».</w:t>
      </w:r>
    </w:p>
    <w:p w14:paraId="47FC9D96" w14:textId="77777777" w:rsidR="007139AB" w:rsidRDefault="007139AB" w:rsidP="007139AB">
      <w:r>
        <w:lastRenderedPageBreak/>
        <w:t>4. Los perversos efectos del desempleo.</w:t>
      </w:r>
    </w:p>
    <w:p w14:paraId="41364BCC" w14:textId="77777777" w:rsidR="007139AB" w:rsidRDefault="007139AB" w:rsidP="007139AB">
      <w:r>
        <w:t>V. EL DERECHO DEL TRABAJO EN LA SOCIEDAD DEL DESEMPLEO.</w:t>
      </w:r>
    </w:p>
    <w:p w14:paraId="5B06B5D0" w14:textId="77777777" w:rsidR="007139AB" w:rsidRDefault="007139AB" w:rsidP="007139AB">
      <w:r>
        <w:t>1. La apuesta neoliberal por la revitalización del modelo privatista de regulación.</w:t>
      </w:r>
    </w:p>
    <w:p w14:paraId="2B79CB33" w14:textId="77777777" w:rsidR="007139AB" w:rsidRDefault="007139AB" w:rsidP="007139AB">
      <w:r>
        <w:t>2. La insuficiencia del Derecho privado para responder institucional-jurídicamente al desarrollo del bienestar social.</w:t>
      </w:r>
    </w:p>
    <w:p w14:paraId="7A7526CF" w14:textId="77777777" w:rsidR="007139AB" w:rsidRDefault="007139AB" w:rsidP="007139AB">
      <w:r>
        <w:t>PARTE SEGUNDA</w:t>
      </w:r>
    </w:p>
    <w:p w14:paraId="7B5ED7BE" w14:textId="77777777" w:rsidR="007139AB" w:rsidRDefault="007139AB" w:rsidP="007139AB">
      <w:r>
        <w:t>EL REPARTO DEL EMPLEO Y LA REDUCCION DEL TIEMPO DE TRABAJO COMO ALTERNATIVAS AL DESEMPLEO</w:t>
      </w:r>
    </w:p>
    <w:p w14:paraId="0087A0AB" w14:textId="77777777" w:rsidR="007139AB" w:rsidRDefault="007139AB" w:rsidP="007139AB">
      <w:r>
        <w:t>CAPITULO TERCERO</w:t>
      </w:r>
    </w:p>
    <w:p w14:paraId="6E2B7159" w14:textId="77777777" w:rsidR="007139AB" w:rsidRDefault="007139AB" w:rsidP="007139AB">
      <w:r>
        <w:t>INSTRUMENTACIÓN JURÍDICA DEL REPARTO DEL EMPLEO:</w:t>
      </w:r>
    </w:p>
    <w:p w14:paraId="13A84A23" w14:textId="77777777" w:rsidR="007139AB" w:rsidRDefault="007139AB" w:rsidP="007139AB">
      <w:r>
        <w:t>LA ORDENACIÓN NORMATIVA DEL TIEMPO DE TRABAJO</w:t>
      </w:r>
    </w:p>
    <w:p w14:paraId="3A30E7D3" w14:textId="77777777" w:rsidR="007139AB" w:rsidRDefault="007139AB" w:rsidP="007139AB">
      <w:r>
        <w:t>I. EL TIEMPO, ELEMENTO TIPIFICADOR DEL CONTRATO DE TRABAJO.</w:t>
      </w:r>
    </w:p>
    <w:p w14:paraId="013A4B98" w14:textId="77777777" w:rsidR="007139AB" w:rsidRDefault="007139AB" w:rsidP="007139AB">
      <w:r>
        <w:t>1. La función de la jornada en el ordenamiento jurídico.</w:t>
      </w:r>
    </w:p>
    <w:p w14:paraId="3472B3B4" w14:textId="77777777" w:rsidR="007139AB" w:rsidRDefault="007139AB" w:rsidP="007139AB">
      <w:r>
        <w:t>2. Sentido político-jurídico de la regulación y de las limitaciones de la jornada de trabajo.</w:t>
      </w:r>
    </w:p>
    <w:p w14:paraId="2F64BDAF" w14:textId="77777777" w:rsidR="007139AB" w:rsidRDefault="007139AB" w:rsidP="007139AB">
      <w:r>
        <w:t>II. DIALÉCTICA TRABAJO-TIEMPO EN LA REGULACIÓN DEL CONTRATO DE TRABAJO, EN UNA PERSPECTIVA HISTÓRICA.</w:t>
      </w:r>
    </w:p>
    <w:p w14:paraId="46CDB7E1" w14:textId="77777777" w:rsidR="007139AB" w:rsidRDefault="007139AB" w:rsidP="007139AB">
      <w:r>
        <w:t>1. La reducción de la jornada de trabajo como primera de las reivindicaciones obreras.</w:t>
      </w:r>
    </w:p>
    <w:p w14:paraId="5D141801" w14:textId="77777777" w:rsidR="007139AB" w:rsidRDefault="007139AB" w:rsidP="007139AB">
      <w:r>
        <w:t>2. De la desregulación a la jornada de 10 horas.</w:t>
      </w:r>
    </w:p>
    <w:p w14:paraId="66E9B7AD" w14:textId="77777777" w:rsidR="007139AB" w:rsidRDefault="007139AB" w:rsidP="007139AB">
      <w:r>
        <w:t>3. El planteamiento internacional de la jornada de ocho horas.</w:t>
      </w:r>
    </w:p>
    <w:p w14:paraId="2F385578" w14:textId="77777777" w:rsidR="007139AB" w:rsidRDefault="007139AB" w:rsidP="007139AB">
      <w:r>
        <w:t>4. De las limitaciones de jornada a la articulación de las políticas de intervención del mercado de trabajo.</w:t>
      </w:r>
    </w:p>
    <w:p w14:paraId="1F33AC78" w14:textId="77777777" w:rsidR="007139AB" w:rsidRDefault="007139AB" w:rsidP="007139AB">
      <w:r>
        <w:t>5. Las políticas de tiempo de trabajo en la crisis de los Estados de Bienestar.</w:t>
      </w:r>
    </w:p>
    <w:p w14:paraId="1C6C4333" w14:textId="77777777" w:rsidR="007139AB" w:rsidRDefault="007139AB" w:rsidP="007139AB">
      <w:r>
        <w:t>III. INSTITUCIONES JURÍDICAS DE ORGANIZACIÓN DEL TIEMPO DE TRABAJO Y DE REPARTO DEL EMPLEO. UN MARCO JURÍDICO INSUFICIENTE PARA LA ARTICULACIÓN DE UNA POLÍTICA EFECTIVA DE REPARTO DEL EMPLEO.</w:t>
      </w:r>
    </w:p>
    <w:p w14:paraId="005AB992" w14:textId="77777777" w:rsidR="007139AB" w:rsidRDefault="007139AB" w:rsidP="007139AB">
      <w:r>
        <w:t>1. La flexibilidad del tiempo de trabajo. La pluralidad de funciones asignadas a los institutos normativos que ordenan el tiempo de trabajo.</w:t>
      </w:r>
    </w:p>
    <w:p w14:paraId="338DD8CD" w14:textId="77777777" w:rsidR="007139AB" w:rsidRDefault="007139AB" w:rsidP="007139AB">
      <w:r>
        <w:t>1.1. Flexibilidad en la duración del contrato de trabajo.</w:t>
      </w:r>
    </w:p>
    <w:p w14:paraId="63C3043E" w14:textId="77777777" w:rsidR="007139AB" w:rsidRDefault="007139AB" w:rsidP="007139AB">
      <w:r>
        <w:t>1.2. Flexibilidad en la jornada de trabajo.</w:t>
      </w:r>
    </w:p>
    <w:p w14:paraId="4B86A998" w14:textId="77777777" w:rsidR="007139AB" w:rsidRDefault="007139AB" w:rsidP="007139AB">
      <w:r>
        <w:t>2. La regulación de las horas extraordinarias y su multifuncionalidad.</w:t>
      </w:r>
    </w:p>
    <w:p w14:paraId="08251BB7" w14:textId="77777777" w:rsidR="007139AB" w:rsidRDefault="007139AB" w:rsidP="007139AB">
      <w:r>
        <w:t>3. Otras posibles instituciones ordenadoras del tiempo de trabajo (el descanso semanal, los días festivos y las vacaciones anuales).</w:t>
      </w:r>
    </w:p>
    <w:p w14:paraId="12A4F9C0" w14:textId="77777777" w:rsidR="007139AB" w:rsidRDefault="007139AB" w:rsidP="007139AB">
      <w:r>
        <w:t>4. La reorganización del tiempo de trabajo a través de modalidades específicas de contratación laboral.</w:t>
      </w:r>
    </w:p>
    <w:p w14:paraId="5E0DEC0D" w14:textId="77777777" w:rsidR="007139AB" w:rsidRDefault="007139AB" w:rsidP="007139AB">
      <w:r>
        <w:lastRenderedPageBreak/>
        <w:t>4.1. Las diversas formas de contratación atípica.</w:t>
      </w:r>
    </w:p>
    <w:p w14:paraId="57259C7E" w14:textId="77777777" w:rsidR="007139AB" w:rsidRDefault="007139AB" w:rsidP="007139AB">
      <w:r>
        <w:t>4.1.1. El contrato a tiempo parcial.</w:t>
      </w:r>
    </w:p>
    <w:p w14:paraId="58F16B95" w14:textId="77777777" w:rsidR="007139AB" w:rsidRDefault="007139AB" w:rsidP="007139AB">
      <w:r>
        <w:t>4.1.2. El trabajo temporal.</w:t>
      </w:r>
    </w:p>
    <w:p w14:paraId="40B91CDA" w14:textId="77777777" w:rsidR="007139AB" w:rsidRDefault="007139AB" w:rsidP="007139AB">
      <w:r>
        <w:t>5. Las políticas de jubilación: jubilación anticipada y jubilación incentivada.</w:t>
      </w:r>
    </w:p>
    <w:p w14:paraId="1894BC5A" w14:textId="77777777" w:rsidR="007139AB" w:rsidRDefault="007139AB" w:rsidP="007139AB">
      <w:r>
        <w:t>6. Las políticas de protección del desempleo.</w:t>
      </w:r>
    </w:p>
    <w:p w14:paraId="1D0A846A" w14:textId="77777777" w:rsidR="007139AB" w:rsidRDefault="007139AB" w:rsidP="007139AB">
      <w:r>
        <w:t>7. Las reducciones de jornada.</w:t>
      </w:r>
    </w:p>
    <w:p w14:paraId="3786A76E" w14:textId="77777777" w:rsidR="007139AB" w:rsidRDefault="007139AB" w:rsidP="007139AB">
      <w:r>
        <w:t>IV. EL MODELO DE REGULACIÓN JURÍDICA E INSTITUCIONAL DEL TIEMPO DE TRABAJO. LA ARTICULACIÓN ENTRE SUS FUENTES REGULADORAS.</w:t>
      </w:r>
    </w:p>
    <w:p w14:paraId="43D20765" w14:textId="77777777" w:rsidR="007139AB" w:rsidRDefault="007139AB" w:rsidP="007139AB">
      <w:r>
        <w:t>1. Planteamiento general. Diseño del modelo y opciones político-organizativas de ordenación del tiempo de trabajo.</w:t>
      </w:r>
    </w:p>
    <w:p w14:paraId="6B727EC3" w14:textId="77777777" w:rsidR="007139AB" w:rsidRDefault="007139AB" w:rsidP="007139AB">
      <w:r>
        <w:t>1.1. Objetivo: la flexibilidad y desregulación del tiempo de trabajo.</w:t>
      </w:r>
    </w:p>
    <w:p w14:paraId="2275ED36" w14:textId="69E79786" w:rsidR="007139AB" w:rsidRDefault="007139AB" w:rsidP="007139AB">
      <w:r>
        <w:t xml:space="preserve">1. 2. Los medios institucionales y las técnicas de </w:t>
      </w:r>
      <w:r>
        <w:t>intervención.</w:t>
      </w:r>
    </w:p>
    <w:p w14:paraId="2119F986" w14:textId="77777777" w:rsidR="007139AB" w:rsidRDefault="007139AB" w:rsidP="007139AB">
      <w:r>
        <w:t>2. Reglas de articulación entre las fuentes reguladoras en el vigente modelo español de relaciones laborales.</w:t>
      </w:r>
    </w:p>
    <w:p w14:paraId="7C865966" w14:textId="77777777" w:rsidR="007139AB" w:rsidRDefault="007139AB" w:rsidP="007139AB">
      <w:r>
        <w:t>2. 1. Los principios informadores de la ordenación legal: presupuestos político-jurídicos de la reforma legislativa del Estatuto de los Trabajadores.</w:t>
      </w:r>
    </w:p>
    <w:p w14:paraId="4920A872" w14:textId="77777777" w:rsidR="007139AB" w:rsidRDefault="007139AB" w:rsidP="007139AB">
      <w:r>
        <w:t>2. 2. Redistribución de poderes decisorios entre los actores del sistema sobre la ordenación del tiempo de trabajo.</w:t>
      </w:r>
    </w:p>
    <w:p w14:paraId="04EB0A24" w14:textId="77777777" w:rsidR="007139AB" w:rsidRDefault="007139AB" w:rsidP="007139AB">
      <w:r>
        <w:t>2.2.1. Función de los poderes públicos en el nuevo modelo de relaciones laborales instituido por la reforma legislativa del mercado de trabajo.</w:t>
      </w:r>
    </w:p>
    <w:p w14:paraId="47F0A9B2" w14:textId="77777777" w:rsidR="007139AB" w:rsidRDefault="007139AB" w:rsidP="007139AB">
      <w:r>
        <w:t>2.2.2. Función de la autonomía colectiva.</w:t>
      </w:r>
    </w:p>
    <w:p w14:paraId="76AAE85A" w14:textId="77777777" w:rsidR="007139AB" w:rsidRDefault="007139AB" w:rsidP="007139AB">
      <w:r>
        <w:t>2.2.3. Función asignada al contrato y al poder unilateral del empresario.</w:t>
      </w:r>
    </w:p>
    <w:p w14:paraId="15A0CAF8" w14:textId="77777777" w:rsidR="007139AB" w:rsidRDefault="007139AB" w:rsidP="007139AB">
      <w:r>
        <w:t>3. La «reforma consensuada» de 1997. La flexibilidad se consolida.</w:t>
      </w:r>
    </w:p>
    <w:p w14:paraId="549752C0" w14:textId="77777777" w:rsidR="007139AB" w:rsidRDefault="007139AB" w:rsidP="007139AB">
      <w:r>
        <w:t>V. LAS LIMITACIONES DE LAS POLÍTICAS DE EMPLEO PARA RESOLVER EL PARO Y LA CRISIS DEL ESTADO SOCIAL.</w:t>
      </w:r>
    </w:p>
    <w:p w14:paraId="4C4E749A" w14:textId="77777777" w:rsidR="007139AB" w:rsidRDefault="007139AB" w:rsidP="007139AB">
      <w:r>
        <w:t>1. Las políticas de empleo en el Estado Social.</w:t>
      </w:r>
    </w:p>
    <w:p w14:paraId="78DC2483" w14:textId="77777777" w:rsidR="007139AB" w:rsidRDefault="007139AB" w:rsidP="007139AB">
      <w:r>
        <w:t>1.1. Inherencia de las políticas de empleo al sistema de bienestar keynesiano.</w:t>
      </w:r>
    </w:p>
    <w:p w14:paraId="3071BD5C" w14:textId="77777777" w:rsidR="007139AB" w:rsidRDefault="007139AB" w:rsidP="007139AB">
      <w:r>
        <w:t>1.2. El fomento del empleo, de la contratación laboral, componente necesario de la política de empleo.</w:t>
      </w:r>
    </w:p>
    <w:p w14:paraId="167A515C" w14:textId="77777777" w:rsidR="007139AB" w:rsidRDefault="007139AB" w:rsidP="007139AB">
      <w:r>
        <w:t>1.3. La proyección de las políticas keynesianas en el campo de las políticas sociales.</w:t>
      </w:r>
    </w:p>
    <w:p w14:paraId="6D8FEF37" w14:textId="77777777" w:rsidR="007139AB" w:rsidRDefault="007139AB" w:rsidP="007139AB">
      <w:r>
        <w:t>2. La revisión neoliberal de las políticas públicas.</w:t>
      </w:r>
    </w:p>
    <w:p w14:paraId="45D9050B" w14:textId="77777777" w:rsidR="007139AB" w:rsidRDefault="007139AB" w:rsidP="007139AB">
      <w:r>
        <w:t>2.1. La revolución conservadora.</w:t>
      </w:r>
    </w:p>
    <w:p w14:paraId="31A35EC6" w14:textId="77777777" w:rsidR="007139AB" w:rsidRDefault="007139AB" w:rsidP="007139AB">
      <w:r>
        <w:t>2.2. Los postulados ideológicos y las practicas económicas neoliberales.</w:t>
      </w:r>
    </w:p>
    <w:p w14:paraId="63779B5C" w14:textId="77777777" w:rsidR="007139AB" w:rsidRDefault="007139AB" w:rsidP="007139AB">
      <w:r>
        <w:t>2.3. El mercado es satisfecho con el sacrificio de la protección social.</w:t>
      </w:r>
    </w:p>
    <w:p w14:paraId="7E8FF28F" w14:textId="77777777" w:rsidR="007139AB" w:rsidRDefault="007139AB" w:rsidP="007139AB">
      <w:r>
        <w:lastRenderedPageBreak/>
        <w:t>3. Las insuficiencias del trabajo a tiempo parcial para una política de reparto solidaria.</w:t>
      </w:r>
    </w:p>
    <w:p w14:paraId="7359457E" w14:textId="77777777" w:rsidR="007139AB" w:rsidRDefault="007139AB" w:rsidP="007139AB">
      <w:r>
        <w:t>4. La inflexión de las políticas de empleo en Europa.</w:t>
      </w:r>
    </w:p>
    <w:p w14:paraId="42CBE231" w14:textId="77777777" w:rsidR="007139AB" w:rsidRDefault="007139AB" w:rsidP="007139AB">
      <w:r>
        <w:t>4.1. Apuntes sobre la evolución del empleo y el paro en Europa.</w:t>
      </w:r>
    </w:p>
    <w:p w14:paraId="22B14F8A" w14:textId="77777777" w:rsidR="007139AB" w:rsidRDefault="007139AB" w:rsidP="007139AB">
      <w:r>
        <w:t>4.2. El modelo europeo de política de empleo y su instrumentación jurídica. (El «Libro Blanco» de Delors).</w:t>
      </w:r>
    </w:p>
    <w:p w14:paraId="07451D87" w14:textId="77777777" w:rsidR="007139AB" w:rsidRDefault="007139AB" w:rsidP="007139AB">
      <w:r>
        <w:t>4.2.1. Objetivo: crear quince millones de puestos de trabajo y flexibilizar su mercado.</w:t>
      </w:r>
    </w:p>
    <w:p w14:paraId="018A86F5" w14:textId="27B27757" w:rsidR="007139AB" w:rsidRDefault="007139AB" w:rsidP="007139AB">
      <w:r>
        <w:t xml:space="preserve">4.2.2. Del Consejo Europeo de Essen al de </w:t>
      </w:r>
      <w:r>
        <w:t>Dublín</w:t>
      </w:r>
      <w:r>
        <w:t>, profundizando en la flexibilidad.</w:t>
      </w:r>
    </w:p>
    <w:p w14:paraId="3A682059" w14:textId="77777777" w:rsidR="007139AB" w:rsidRDefault="007139AB" w:rsidP="007139AB">
      <w:r>
        <w:t>4.2.3. La «propuesta Santer». El pacto de confianza por el empleo.</w:t>
      </w:r>
    </w:p>
    <w:p w14:paraId="47ADCAC7" w14:textId="7BD98AA4" w:rsidR="007139AB" w:rsidRDefault="007139AB" w:rsidP="007139AB">
      <w:r>
        <w:t xml:space="preserve">4.3. La constitucionalización europea de la política social y de empleo. El Tratado de </w:t>
      </w:r>
      <w:r>
        <w:t>Ámsterdam</w:t>
      </w:r>
      <w:r>
        <w:t xml:space="preserve"> y la Cumbre de Luxemburgo.</w:t>
      </w:r>
    </w:p>
    <w:p w14:paraId="71490E6E" w14:textId="77777777" w:rsidR="007139AB" w:rsidRDefault="007139AB" w:rsidP="007139AB">
      <w:r>
        <w:t>5. La Reforma laboral española de 1997. Un cambio solo aparente en el enfoque de las políticas de empleo.</w:t>
      </w:r>
    </w:p>
    <w:p w14:paraId="6AE212D0" w14:textId="6F82AC3D" w:rsidR="007139AB" w:rsidRDefault="007139AB" w:rsidP="007139AB">
      <w:r>
        <w:t>C</w:t>
      </w:r>
      <w:r>
        <w:t xml:space="preserve">apítulo </w:t>
      </w:r>
      <w:r>
        <w:t>cuarto: redistribución</w:t>
      </w:r>
      <w:r>
        <w:t xml:space="preserve"> del trabajo. una reforma necesaria</w:t>
      </w:r>
      <w:r>
        <w:t xml:space="preserve"> </w:t>
      </w:r>
      <w:r>
        <w:t>de la ordenaci</w:t>
      </w:r>
      <w:r>
        <w:t>ó</w:t>
      </w:r>
      <w:r>
        <w:t>n del tiempo de trabajo</w:t>
      </w:r>
      <w:r>
        <w:t>.</w:t>
      </w:r>
    </w:p>
    <w:p w14:paraId="7DF8B7B6" w14:textId="77777777" w:rsidR="007139AB" w:rsidRDefault="007139AB" w:rsidP="007139AB">
      <w:r>
        <w:t>I. UNA NUEVA POLÍTICA, UN NUEVO MODELO DE DESARROLLO.</w:t>
      </w:r>
    </w:p>
    <w:p w14:paraId="49ACAE96" w14:textId="77777777" w:rsidR="007139AB" w:rsidRDefault="007139AB" w:rsidP="007139AB">
      <w:r>
        <w:t>1. Una política económica y ocupacional alternativa.</w:t>
      </w:r>
    </w:p>
    <w:p w14:paraId="00B298DF" w14:textId="77777777" w:rsidR="007139AB" w:rsidRDefault="007139AB" w:rsidP="007139AB">
      <w:r>
        <w:t>2. Crear empleo en el marco de una economía sostenible.</w:t>
      </w:r>
    </w:p>
    <w:p w14:paraId="5E9F5776" w14:textId="77777777" w:rsidR="007139AB" w:rsidRDefault="007139AB" w:rsidP="007139AB">
      <w:r>
        <w:t>II. ALTERNATIVAS A LAS POLÌTICAS CONVENCIONALES DE EMPLEO: LA REDUCCIÓN DRÁSTICA DEL TIEMPO DE TRABAJO Y EL REPARTO DEL EMPLEO.</w:t>
      </w:r>
    </w:p>
    <w:p w14:paraId="21EB2967" w14:textId="77777777" w:rsidR="007139AB" w:rsidRDefault="007139AB" w:rsidP="007139AB">
      <w:r>
        <w:t>1. Objetivo: una nueva concepción del tiempo de trabajo.</w:t>
      </w:r>
    </w:p>
    <w:p w14:paraId="55A02A0F" w14:textId="77777777" w:rsidR="007139AB" w:rsidRDefault="007139AB" w:rsidP="007139AB">
      <w:r>
        <w:t>2. Desmercantilizar y reinventar el trabajo.</w:t>
      </w:r>
    </w:p>
    <w:p w14:paraId="7C7A72E3" w14:textId="77777777" w:rsidR="007139AB" w:rsidRDefault="007139AB" w:rsidP="007139AB">
      <w:r>
        <w:t>3. La reducción del tiempo de trabajo y el reparto del trabajo: medios de alcanzar una sociedad sostenible y solidaria.</w:t>
      </w:r>
    </w:p>
    <w:p w14:paraId="00966ED2" w14:textId="77777777" w:rsidR="007139AB" w:rsidRDefault="007139AB" w:rsidP="007139AB">
      <w:r>
        <w:t>3.1. Repartir el trabajo, no sólo el empleo.</w:t>
      </w:r>
    </w:p>
    <w:p w14:paraId="2626279C" w14:textId="77777777" w:rsidR="007139AB" w:rsidRDefault="007139AB" w:rsidP="007139AB">
      <w:r>
        <w:t>3.2. Reducir drásticamente el tiempo de trabajo sin pérdida de ingresos.</w:t>
      </w:r>
    </w:p>
    <w:p w14:paraId="20CA63CA" w14:textId="77777777" w:rsidR="007139AB" w:rsidRDefault="007139AB" w:rsidP="007139AB">
      <w:r>
        <w:t>4. La reducción y reorganización del tiempo de trabajo como estrategia de las políticas de empleo en Europa.</w:t>
      </w:r>
    </w:p>
    <w:p w14:paraId="0F6312BE" w14:textId="77777777" w:rsidR="007139AB" w:rsidRDefault="007139AB" w:rsidP="007139AB">
      <w:r>
        <w:t>4.1. Trabajo y tiempo en el ordenamiento laboral europeo. Un marco legal insuficiente.</w:t>
      </w:r>
    </w:p>
    <w:p w14:paraId="66D2B064" w14:textId="77777777" w:rsidR="007139AB" w:rsidRDefault="007139AB" w:rsidP="007139AB">
      <w:r>
        <w:t>4.2. El informe Van den Burg.</w:t>
      </w:r>
    </w:p>
    <w:p w14:paraId="3BC5D8B6" w14:textId="44D3D805" w:rsidR="007139AB" w:rsidRDefault="007139AB" w:rsidP="007139AB">
      <w:r>
        <w:t xml:space="preserve">4.2.1. El tiempo de trabajo. Las </w:t>
      </w:r>
      <w:r>
        <w:t>perspectivas</w:t>
      </w:r>
      <w:r>
        <w:t xml:space="preserve"> y el punto de partida.</w:t>
      </w:r>
    </w:p>
    <w:p w14:paraId="3017A153" w14:textId="77777777" w:rsidR="007139AB" w:rsidRDefault="007139AB" w:rsidP="007139AB">
      <w:r>
        <w:t>4.2.2. Propuestas para posibilitar los cambios voluntarios del horario de trabajo y la jornada.</w:t>
      </w:r>
    </w:p>
    <w:p w14:paraId="1594B383" w14:textId="0D1A85E3" w:rsidR="007139AB" w:rsidRDefault="007139AB" w:rsidP="007139AB">
      <w:r>
        <w:t xml:space="preserve">4.3. La propuesta Rocard y la resolución del parlamento </w:t>
      </w:r>
      <w:r>
        <w:t>europeo</w:t>
      </w:r>
      <w:r>
        <w:t xml:space="preserve"> sobre la reducción y la adaptación del tiempo de trabajo.</w:t>
      </w:r>
    </w:p>
    <w:p w14:paraId="04B77193" w14:textId="77777777" w:rsidR="007139AB" w:rsidRDefault="007139AB" w:rsidP="007139AB">
      <w:r>
        <w:t>4.3.1. La reducción del tiempo de trabajo: un objetivo prioritario para crear empleo.</w:t>
      </w:r>
    </w:p>
    <w:p w14:paraId="0C8CC4BC" w14:textId="77777777" w:rsidR="007139AB" w:rsidRDefault="007139AB" w:rsidP="007139AB">
      <w:r>
        <w:lastRenderedPageBreak/>
        <w:t>4.3.2. Las vías posibles para reducir la jornada.</w:t>
      </w:r>
    </w:p>
    <w:p w14:paraId="0F6419D8" w14:textId="77777777" w:rsidR="007139AB" w:rsidRDefault="007139AB" w:rsidP="007139AB">
      <w:r>
        <w:t>4.3.3. La reducción de la jornada laboral máxima.</w:t>
      </w:r>
    </w:p>
    <w:p w14:paraId="0E403A21" w14:textId="77777777" w:rsidR="007139AB" w:rsidRDefault="007139AB" w:rsidP="007139AB">
      <w:r>
        <w:t>5. Un modelo alternativo de regulación jurídica del tiempo de trabajo. La flexibilidad «ofensiva».</w:t>
      </w:r>
    </w:p>
    <w:p w14:paraId="5102C27A" w14:textId="77777777" w:rsidR="007139AB" w:rsidRDefault="007139AB" w:rsidP="007139AB">
      <w:r>
        <w:t>6. Una serie de propuestas lege ferenda para hacer posible trabajar menos, trabajar todos y transformar la sociedad.</w:t>
      </w:r>
    </w:p>
    <w:p w14:paraId="71EBAEE4" w14:textId="48247053" w:rsidR="007139AB" w:rsidRDefault="007139AB" w:rsidP="007139AB">
      <w:r>
        <w:t xml:space="preserve">III. la </w:t>
      </w:r>
      <w:r>
        <w:t>función</w:t>
      </w:r>
      <w:r>
        <w:t xml:space="preserve"> de los poderes </w:t>
      </w:r>
      <w:r>
        <w:t>públicos</w:t>
      </w:r>
      <w:r>
        <w:t xml:space="preserve"> EN EL DISEÑO DE UNA NUEVA SOCIEDAD DE «OCUPADOS».</w:t>
      </w:r>
    </w:p>
    <w:p w14:paraId="79A1423B" w14:textId="77777777" w:rsidR="007139AB" w:rsidRDefault="007139AB" w:rsidP="007139AB">
      <w:r>
        <w:t>1. Reinventar la acción pública.</w:t>
      </w:r>
    </w:p>
    <w:p w14:paraId="3A76D6BB" w14:textId="77777777" w:rsidR="007139AB" w:rsidRDefault="007139AB" w:rsidP="007139AB">
      <w:r>
        <w:t>2. Una nueva política social. Los derechos sociales como derechos de desmercantilización.</w:t>
      </w:r>
    </w:p>
    <w:p w14:paraId="7C18A32A" w14:textId="77777777" w:rsidR="007139AB" w:rsidRDefault="007139AB" w:rsidP="007139AB">
      <w:r>
        <w:t>3. La asignación básica universal: una renta desvinculada de la cantidad de trabajo.</w:t>
      </w:r>
    </w:p>
    <w:p w14:paraId="58387D4A" w14:textId="15C4A51A" w:rsidR="007139AB" w:rsidRDefault="007139AB" w:rsidP="007139AB">
      <w:r>
        <w:t xml:space="preserve">IV. Las dificultades de </w:t>
      </w:r>
      <w:r>
        <w:t>aplicación</w:t>
      </w:r>
      <w:r>
        <w:t xml:space="preserve"> de las </w:t>
      </w:r>
      <w:r>
        <w:t>políticas</w:t>
      </w:r>
      <w:r>
        <w:t xml:space="preserve"> activas de empleo y de reparto del trabajo.</w:t>
      </w:r>
    </w:p>
    <w:p w14:paraId="0A2B639E" w14:textId="77777777" w:rsidR="007139AB" w:rsidRDefault="007139AB" w:rsidP="007139AB">
      <w:r>
        <w:t>1. Las contradicciones de los agentes sociales en torno a la reducción del tiempo de trabajo sin pérdida de ingresos.</w:t>
      </w:r>
    </w:p>
    <w:p w14:paraId="3D994ECF" w14:textId="77777777" w:rsidR="007139AB" w:rsidRDefault="007139AB" w:rsidP="007139AB">
      <w:r>
        <w:t>2. Problemas de las políticas de reducción de jornada y «reparto del empleo».</w:t>
      </w:r>
    </w:p>
    <w:p w14:paraId="503AF217" w14:textId="3D712DB2" w:rsidR="005455DD" w:rsidRPr="005455DD" w:rsidRDefault="007139AB" w:rsidP="007139AB">
      <w:r>
        <w:t>3. Luces y sombras de las políticas de solidaridad.</w:t>
      </w:r>
    </w:p>
    <w:sectPr w:rsidR="005455DD" w:rsidRPr="00545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F88"/>
    <w:multiLevelType w:val="hybridMultilevel"/>
    <w:tmpl w:val="992485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22B8"/>
    <w:multiLevelType w:val="hybridMultilevel"/>
    <w:tmpl w:val="A3602A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160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216FDA"/>
    <w:multiLevelType w:val="multilevel"/>
    <w:tmpl w:val="B5C8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405830"/>
    <w:multiLevelType w:val="hybridMultilevel"/>
    <w:tmpl w:val="FBAA36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F43E0"/>
    <w:multiLevelType w:val="hybridMultilevel"/>
    <w:tmpl w:val="A08497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20E1"/>
    <w:multiLevelType w:val="hybridMultilevel"/>
    <w:tmpl w:val="417ECC0E"/>
    <w:lvl w:ilvl="0" w:tplc="5F84B1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7BFC"/>
    <w:multiLevelType w:val="hybridMultilevel"/>
    <w:tmpl w:val="739EFE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35A6"/>
    <w:multiLevelType w:val="hybridMultilevel"/>
    <w:tmpl w:val="DD688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47AC"/>
    <w:multiLevelType w:val="hybridMultilevel"/>
    <w:tmpl w:val="26FCD9DC"/>
    <w:lvl w:ilvl="0" w:tplc="57920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3C7"/>
    <w:multiLevelType w:val="hybridMultilevel"/>
    <w:tmpl w:val="8C9A90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D06F2"/>
    <w:multiLevelType w:val="hybridMultilevel"/>
    <w:tmpl w:val="58A87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02F34"/>
    <w:multiLevelType w:val="hybridMultilevel"/>
    <w:tmpl w:val="556A1F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0FDB"/>
    <w:multiLevelType w:val="hybridMultilevel"/>
    <w:tmpl w:val="449C84F0"/>
    <w:lvl w:ilvl="0" w:tplc="12384298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5A70D8"/>
    <w:multiLevelType w:val="hybridMultilevel"/>
    <w:tmpl w:val="BCD6D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065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C431FD"/>
    <w:multiLevelType w:val="hybridMultilevel"/>
    <w:tmpl w:val="D4427F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2F34"/>
    <w:multiLevelType w:val="hybridMultilevel"/>
    <w:tmpl w:val="5186FAE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62EC7"/>
    <w:multiLevelType w:val="multilevel"/>
    <w:tmpl w:val="89B0C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8871899"/>
    <w:multiLevelType w:val="multilevel"/>
    <w:tmpl w:val="B8426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0" w15:restartNumberingAfterBreak="0">
    <w:nsid w:val="4A9161A6"/>
    <w:multiLevelType w:val="hybridMultilevel"/>
    <w:tmpl w:val="3D541366"/>
    <w:lvl w:ilvl="0" w:tplc="5F84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1106A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21BD3"/>
    <w:multiLevelType w:val="hybridMultilevel"/>
    <w:tmpl w:val="947493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C2D62"/>
    <w:multiLevelType w:val="hybridMultilevel"/>
    <w:tmpl w:val="9ADA4B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577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5F6B4F"/>
    <w:multiLevelType w:val="hybridMultilevel"/>
    <w:tmpl w:val="280EF3F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5520D"/>
    <w:multiLevelType w:val="multilevel"/>
    <w:tmpl w:val="160C2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C5310E"/>
    <w:multiLevelType w:val="multilevel"/>
    <w:tmpl w:val="102CD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000021"/>
    <w:multiLevelType w:val="multilevel"/>
    <w:tmpl w:val="8B360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C808BA"/>
    <w:multiLevelType w:val="multilevel"/>
    <w:tmpl w:val="F5FC8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1021893"/>
    <w:multiLevelType w:val="multilevel"/>
    <w:tmpl w:val="9E26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CC778A"/>
    <w:multiLevelType w:val="hybridMultilevel"/>
    <w:tmpl w:val="67FEFA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D2FAB"/>
    <w:multiLevelType w:val="hybridMultilevel"/>
    <w:tmpl w:val="D1E26E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9"/>
  </w:num>
  <w:num w:numId="5">
    <w:abstractNumId w:val="22"/>
  </w:num>
  <w:num w:numId="6">
    <w:abstractNumId w:val="16"/>
  </w:num>
  <w:num w:numId="7">
    <w:abstractNumId w:val="14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30"/>
  </w:num>
  <w:num w:numId="14">
    <w:abstractNumId w:val="12"/>
  </w:num>
  <w:num w:numId="15">
    <w:abstractNumId w:val="21"/>
  </w:num>
  <w:num w:numId="16">
    <w:abstractNumId w:val="20"/>
  </w:num>
  <w:num w:numId="17">
    <w:abstractNumId w:val="3"/>
  </w:num>
  <w:num w:numId="18">
    <w:abstractNumId w:val="31"/>
  </w:num>
  <w:num w:numId="19">
    <w:abstractNumId w:val="17"/>
  </w:num>
  <w:num w:numId="20">
    <w:abstractNumId w:val="2"/>
  </w:num>
  <w:num w:numId="21">
    <w:abstractNumId w:val="23"/>
  </w:num>
  <w:num w:numId="22">
    <w:abstractNumId w:val="28"/>
  </w:num>
  <w:num w:numId="23">
    <w:abstractNumId w:val="6"/>
  </w:num>
  <w:num w:numId="24">
    <w:abstractNumId w:val="13"/>
  </w:num>
  <w:num w:numId="25">
    <w:abstractNumId w:val="15"/>
  </w:num>
  <w:num w:numId="26">
    <w:abstractNumId w:val="27"/>
  </w:num>
  <w:num w:numId="27">
    <w:abstractNumId w:val="26"/>
  </w:num>
  <w:num w:numId="28">
    <w:abstractNumId w:val="25"/>
  </w:num>
  <w:num w:numId="29">
    <w:abstractNumId w:val="19"/>
  </w:num>
  <w:num w:numId="30">
    <w:abstractNumId w:val="4"/>
  </w:num>
  <w:num w:numId="31">
    <w:abstractNumId w:val="2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0B"/>
    <w:rsid w:val="000A460B"/>
    <w:rsid w:val="00191CD3"/>
    <w:rsid w:val="001D0A41"/>
    <w:rsid w:val="0024377A"/>
    <w:rsid w:val="005455DD"/>
    <w:rsid w:val="00630AA7"/>
    <w:rsid w:val="0064203C"/>
    <w:rsid w:val="007139AB"/>
    <w:rsid w:val="00BA4D13"/>
    <w:rsid w:val="00E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21F6"/>
  <w15:chartTrackingRefBased/>
  <w15:docId w15:val="{DCAB67EF-DEE8-4276-801C-8675153C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0893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628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741C-80D8-4D6E-914B-09F1FBBE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1596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Prácticas Comares</dc:creator>
  <cp:keywords/>
  <dc:description/>
  <cp:lastModifiedBy>Prácticas Comares</cp:lastModifiedBy>
  <cp:revision>2</cp:revision>
  <dcterms:created xsi:type="dcterms:W3CDTF">2022-03-08T12:09:00Z</dcterms:created>
  <dcterms:modified xsi:type="dcterms:W3CDTF">2022-03-08T12:09:00Z</dcterms:modified>
</cp:coreProperties>
</file>